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12" w:rsidRDefault="000F35D4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/>
          <w:sz w:val="28"/>
          <w:szCs w:val="28"/>
        </w:rPr>
        <w:t>19052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267612" w:rsidRDefault="00267612">
      <w:pPr>
        <w:rPr>
          <w:rFonts w:ascii="Times New Roman" w:hAnsi="Times New Roman" w:cs="Times New Roman"/>
        </w:rPr>
      </w:pPr>
    </w:p>
    <w:p w:rsidR="00267612" w:rsidRDefault="000F35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267612" w:rsidRDefault="000F35D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/>
        </w:rPr>
        <w:t>19052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267612" w:rsidRDefault="000F35D4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619"/>
        <w:gridCol w:w="1325"/>
        <w:gridCol w:w="1325"/>
        <w:gridCol w:w="1819"/>
      </w:tblGrid>
      <w:tr w:rsidR="00267612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267612">
        <w:trPr>
          <w:jc w:val="center"/>
        </w:trPr>
        <w:tc>
          <w:tcPr>
            <w:tcW w:w="1238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XZL19052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/>
              </w:rPr>
              <w:t>19052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年）</w:t>
            </w:r>
          </w:p>
        </w:tc>
      </w:tr>
    </w:tbl>
    <w:p w:rsidR="00267612" w:rsidRDefault="00267612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67612" w:rsidRDefault="000F35D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存续期累计年化收益率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当期业绩比较基准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4.23%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4.06%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4.26%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2020-02-12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2020-02-05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2020-01-15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1.0014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1.0014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3.93%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267612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267612" w:rsidRDefault="000F35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4.06%</w:t>
            </w:r>
          </w:p>
        </w:tc>
      </w:tr>
    </w:tbl>
    <w:p w:rsidR="00267612" w:rsidRDefault="00267612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67612" w:rsidRDefault="000F35D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267612" w:rsidRDefault="00267612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267612" w:rsidRDefault="000F35D4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267612" w:rsidRDefault="000F35D4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26</w:t>
      </w:r>
      <w:r>
        <w:rPr>
          <w:rFonts w:ascii="Times New Roman" w:hAnsi="Times New Roman" w:cs="Times New Roman" w:hint="eastAsia"/>
        </w:rPr>
        <w:t>日</w:t>
      </w:r>
    </w:p>
    <w:p w:rsidR="00267612" w:rsidRDefault="00267612">
      <w:pPr>
        <w:rPr>
          <w:rFonts w:ascii="Times New Roman" w:hAnsi="Times New Roman" w:cs="Times New Roman"/>
        </w:rPr>
      </w:pPr>
    </w:p>
    <w:p w:rsidR="00267612" w:rsidRDefault="00267612">
      <w:pPr>
        <w:rPr>
          <w:rFonts w:ascii="Times New Roman" w:hAnsi="Times New Roman" w:cs="Times New Roman"/>
        </w:rPr>
      </w:pPr>
    </w:p>
    <w:p w:rsidR="00267612" w:rsidRDefault="00267612">
      <w:pPr>
        <w:rPr>
          <w:rFonts w:ascii="Times New Roman" w:hAnsi="Times New Roman" w:cs="Times New Roman"/>
        </w:rPr>
      </w:pPr>
    </w:p>
    <w:p w:rsidR="00267612" w:rsidRDefault="00267612">
      <w:pPr>
        <w:rPr>
          <w:rFonts w:ascii="Times New Roman" w:hAnsi="Times New Roman" w:cs="Times New Roman"/>
        </w:rPr>
      </w:pPr>
    </w:p>
    <w:sectPr w:rsidR="00267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D4" w:rsidRDefault="000F35D4" w:rsidP="000F35D4">
      <w:r>
        <w:separator/>
      </w:r>
    </w:p>
  </w:endnote>
  <w:endnote w:type="continuationSeparator" w:id="0">
    <w:p w:rsidR="000F35D4" w:rsidRDefault="000F35D4" w:rsidP="000F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D4" w:rsidRDefault="000F35D4" w:rsidP="000F35D4">
      <w:r>
        <w:separator/>
      </w:r>
    </w:p>
  </w:footnote>
  <w:footnote w:type="continuationSeparator" w:id="0">
    <w:p w:rsidR="000F35D4" w:rsidRDefault="000F35D4" w:rsidP="000F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D273CF"/>
    <w:rsid w:val="000235DE"/>
    <w:rsid w:val="000F35D4"/>
    <w:rsid w:val="00235F43"/>
    <w:rsid w:val="00267612"/>
    <w:rsid w:val="00497201"/>
    <w:rsid w:val="004D4B14"/>
    <w:rsid w:val="005F330B"/>
    <w:rsid w:val="008551DE"/>
    <w:rsid w:val="008A401E"/>
    <w:rsid w:val="008C5CEF"/>
    <w:rsid w:val="00A50231"/>
    <w:rsid w:val="00B21D08"/>
    <w:rsid w:val="19873BD0"/>
    <w:rsid w:val="19D273CF"/>
    <w:rsid w:val="2A6C7286"/>
    <w:rsid w:val="2A98351E"/>
    <w:rsid w:val="2B983E2B"/>
    <w:rsid w:val="365A2C4D"/>
    <w:rsid w:val="4371298D"/>
    <w:rsid w:val="5767209E"/>
    <w:rsid w:val="6B612E3A"/>
    <w:rsid w:val="6C65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112330D-83CF-4792-A56B-20E0BA3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2020-03-27T02:42:00Z</dcterms:created>
  <dcterms:modified xsi:type="dcterms:W3CDTF">2020-03-27T02:42:00Z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